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11B4" w:rsidRDefault="00F37DDB" w:rsidP="001A4B8E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Перечень нормативно-правовых актов, регулирующих предоставление муниципальной услуги</w:t>
      </w:r>
      <w:r w:rsidR="00453BAD" w:rsidRPr="001A4B8E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«</w:t>
      </w:r>
      <w:r w:rsidR="001A4B8E" w:rsidRPr="001A4B8E">
        <w:rPr>
          <w:rFonts w:ascii="Times New Roman" w:hAnsi="Times New Roman" w:cs="Times New Roman"/>
          <w:sz w:val="28"/>
          <w:szCs w:val="28"/>
        </w:rPr>
        <w:t>Признание граждан малоимущими в целях принятия их на учет в качестве нуждающихся в жилых помещениях</w:t>
      </w:r>
      <w:r w:rsidR="003511B4" w:rsidRPr="001A4B8E">
        <w:rPr>
          <w:rFonts w:ascii="Times New Roman" w:hAnsi="Times New Roman" w:cs="Times New Roman"/>
          <w:bCs/>
          <w:sz w:val="28"/>
          <w:szCs w:val="28"/>
        </w:rPr>
        <w:t>»</w:t>
      </w:r>
    </w:p>
    <w:p w:rsidR="00C428A3" w:rsidRDefault="00C428A3" w:rsidP="001A4B8E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1A4B8E" w:rsidRPr="001A4B8E" w:rsidRDefault="001A4B8E" w:rsidP="001A4B8E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7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22"/>
      </w:tblGrid>
      <w:tr w:rsidR="00C428A3" w:rsidRPr="00212EF5" w:rsidTr="00C428A3">
        <w:tc>
          <w:tcPr>
            <w:tcW w:w="9747" w:type="dxa"/>
          </w:tcPr>
          <w:tbl>
            <w:tblPr>
              <w:tblStyle w:val="a7"/>
              <w:tblW w:w="960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606"/>
            </w:tblGrid>
            <w:tr w:rsidR="00EB0953" w:rsidRPr="00212EF5" w:rsidTr="00D749E8">
              <w:tc>
                <w:tcPr>
                  <w:tcW w:w="9606" w:type="dxa"/>
                </w:tcPr>
                <w:p w:rsidR="00EB0953" w:rsidRPr="00212EF5" w:rsidRDefault="00EB0953" w:rsidP="00212EF5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12EF5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Жилищный кодекс Российской Федерации;</w:t>
                  </w:r>
                </w:p>
                <w:p w:rsidR="00EB0953" w:rsidRPr="00212EF5" w:rsidRDefault="00EB0953" w:rsidP="00212EF5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EB0953" w:rsidRPr="00212EF5" w:rsidRDefault="00984BFC" w:rsidP="00212EF5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hyperlink r:id="rId4" w:anchor="/document/12138290/entry/0" w:history="1">
                    <w:r w:rsidR="00EB0953" w:rsidRPr="00212EF5">
                      <w:rPr>
                        <w:rStyle w:val="a5"/>
                        <w:rFonts w:ascii="Times New Roman" w:hAnsi="Times New Roman" w:cs="Times New Roman"/>
                        <w:color w:val="auto"/>
                        <w:sz w:val="28"/>
                        <w:szCs w:val="28"/>
                        <w:u w:val="none"/>
                      </w:rPr>
                      <w:t>федеральный закон</w:t>
                    </w:r>
                  </w:hyperlink>
                  <w:r w:rsidR="00EB0953" w:rsidRPr="00212EF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от 29 декабря 2004 года № 189-ФЗ «О введении в действие </w:t>
                  </w:r>
                  <w:hyperlink r:id="rId5" w:anchor="/document/12138291/entry/0" w:history="1">
                    <w:r w:rsidR="00EB0953" w:rsidRPr="00212EF5">
                      <w:rPr>
                        <w:rStyle w:val="a5"/>
                        <w:rFonts w:ascii="Times New Roman" w:hAnsi="Times New Roman" w:cs="Times New Roman"/>
                        <w:color w:val="auto"/>
                        <w:sz w:val="28"/>
                        <w:szCs w:val="28"/>
                        <w:u w:val="none"/>
                      </w:rPr>
                      <w:t>Жилищного кодекса</w:t>
                    </w:r>
                  </w:hyperlink>
                  <w:r w:rsidR="00EB0953" w:rsidRPr="00212EF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Российской Федерации»;</w:t>
                  </w:r>
                </w:p>
                <w:p w:rsidR="00EB0953" w:rsidRPr="00212EF5" w:rsidRDefault="00EB0953" w:rsidP="00212EF5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EB0953" w:rsidRPr="00212EF5" w:rsidRDefault="00EB0953" w:rsidP="00212EF5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12EF5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федеральный закон от 27 июля 2010 года № 210-ФЗ «Об организации предоставления государственных и муниципальных услуг»;</w:t>
                  </w:r>
                </w:p>
                <w:p w:rsidR="00EB0953" w:rsidRPr="00212EF5" w:rsidRDefault="00EB0953" w:rsidP="00212EF5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EB0953" w:rsidRPr="00212EF5" w:rsidRDefault="00984BFC" w:rsidP="00212EF5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hyperlink r:id="rId6" w:history="1">
                    <w:r w:rsidR="00EB0953" w:rsidRPr="00212EF5">
                      <w:rPr>
                        <w:rStyle w:val="a6"/>
                        <w:rFonts w:ascii="Times New Roman" w:hAnsi="Times New Roman"/>
                        <w:color w:val="auto"/>
                        <w:sz w:val="28"/>
                        <w:szCs w:val="28"/>
                      </w:rPr>
                      <w:t>федеральный закон</w:t>
                    </w:r>
                  </w:hyperlink>
                  <w:r w:rsidR="00EB0953" w:rsidRPr="00212EF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от 27 июля 2006 года № 149-ФЗ «Об информации, информационных технологиях и о защите информации»;</w:t>
                  </w:r>
                </w:p>
                <w:p w:rsidR="00EB0953" w:rsidRPr="00212EF5" w:rsidRDefault="00EB0953" w:rsidP="00212EF5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EB0953" w:rsidRPr="00212EF5" w:rsidRDefault="00984BFC" w:rsidP="00212EF5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hyperlink r:id="rId7" w:history="1">
                    <w:r w:rsidR="00EB0953" w:rsidRPr="00212EF5">
                      <w:rPr>
                        <w:rStyle w:val="a6"/>
                        <w:rFonts w:ascii="Times New Roman" w:hAnsi="Times New Roman"/>
                        <w:color w:val="auto"/>
                        <w:sz w:val="28"/>
                        <w:szCs w:val="28"/>
                      </w:rPr>
                      <w:t>федеральный закон</w:t>
                    </w:r>
                  </w:hyperlink>
                  <w:r w:rsidR="00EB0953" w:rsidRPr="00212EF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от 27 июля 2006 года № 152-ФЗ «О персональных данных»;</w:t>
                  </w:r>
                </w:p>
                <w:p w:rsidR="00EB0953" w:rsidRPr="00212EF5" w:rsidRDefault="00EB0953" w:rsidP="00212EF5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</w:p>
                <w:p w:rsidR="00EB0953" w:rsidRPr="00212EF5" w:rsidRDefault="00EB0953" w:rsidP="00212EF5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12EF5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федеральный закон от 6 апреля 2011 года № 63-ФЗ «Об электронной подписи»;</w:t>
                  </w:r>
                </w:p>
                <w:p w:rsidR="00EB0953" w:rsidRPr="00212EF5" w:rsidRDefault="00EB0953" w:rsidP="00212EF5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EB0953" w:rsidRPr="00212EF5" w:rsidRDefault="00EB0953" w:rsidP="00212EF5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212EF5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постановление Правительства РФ от 25 июня 2012 года № 634 «О видах электронной подписи, использование которых допускается при обращении за получением государственных и муниципальных услуг»;</w:t>
                  </w:r>
                </w:p>
                <w:p w:rsidR="00EB0953" w:rsidRPr="00212EF5" w:rsidRDefault="00EB0953" w:rsidP="00212EF5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</w:p>
                <w:p w:rsidR="00EB0953" w:rsidRPr="00212EF5" w:rsidRDefault="00EB0953" w:rsidP="00212EF5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212EF5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постановление Правительства РФ от 26 марта 2016 года № 236 «О требованиях к предоставлению в электронной форме государственных и муниципальных услуг»;</w:t>
                  </w:r>
                </w:p>
                <w:p w:rsidR="00EB0953" w:rsidRPr="00212EF5" w:rsidRDefault="00EB0953" w:rsidP="00212EF5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EB0953" w:rsidRPr="00212EF5" w:rsidRDefault="00EB0953" w:rsidP="00212EF5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12EF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закон Краснодарского края от 29 декабря 2008 года № 1655-КЗ «О порядке ведения органами местного самоуправления учета граждан в качестве нуждающихся в жилых помещениях»;</w:t>
                  </w:r>
                </w:p>
                <w:p w:rsidR="00EB0953" w:rsidRPr="00212EF5" w:rsidRDefault="00EB0953" w:rsidP="00212EF5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EB0953" w:rsidRPr="00212EF5" w:rsidRDefault="00984BFC" w:rsidP="00212EF5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hyperlink r:id="rId8" w:anchor="/document/23941890/entry/0" w:history="1">
                    <w:r w:rsidR="00EB0953" w:rsidRPr="00212EF5">
                      <w:rPr>
                        <w:rStyle w:val="a5"/>
                        <w:rFonts w:ascii="Times New Roman" w:hAnsi="Times New Roman" w:cs="Times New Roman"/>
                        <w:color w:val="auto"/>
                        <w:sz w:val="28"/>
                        <w:szCs w:val="28"/>
                        <w:u w:val="none"/>
                      </w:rPr>
                      <w:t>закон</w:t>
                    </w:r>
                  </w:hyperlink>
                  <w:r w:rsidR="00EB0953" w:rsidRPr="00212EF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Краснодарского края от 29 декабря 2009 года № 1890-КЗ «О порядке признания граждан малоимущими в целях принятия их на учет в качестве нуждающихся в жилых помещениях»;</w:t>
                  </w:r>
                </w:p>
                <w:p w:rsidR="00EB0953" w:rsidRPr="00212EF5" w:rsidRDefault="00EB0953" w:rsidP="00212EF5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EB0953" w:rsidRPr="00984BFC" w:rsidRDefault="00EB0953" w:rsidP="00212EF5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84BFC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закон Краснодарского края от 2 марта 2012 года № 2446-КЗ «Об отдельных вопросах организации предоставления государственных и муниципальных услуг на территории Краснодарского края»;</w:t>
                  </w:r>
                </w:p>
                <w:p w:rsidR="00EB0953" w:rsidRPr="00212EF5" w:rsidRDefault="00EB0953" w:rsidP="00212EF5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EB0953" w:rsidRPr="00212EF5" w:rsidRDefault="00EB0953" w:rsidP="00212EF5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12EF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приказ департамента жилищно-коммунального хозяйства Краснодарского края от 27 января 2010 года № 5 «О реализации отдельных положений </w:t>
                  </w:r>
                  <w:hyperlink r:id="rId9" w:anchor="/document/23941890/entry/0" w:history="1">
                    <w:r w:rsidRPr="00212EF5">
                      <w:rPr>
                        <w:rStyle w:val="a5"/>
                        <w:rFonts w:ascii="Times New Roman" w:hAnsi="Times New Roman" w:cs="Times New Roman"/>
                        <w:color w:val="auto"/>
                        <w:sz w:val="28"/>
                        <w:szCs w:val="28"/>
                        <w:u w:val="none"/>
                      </w:rPr>
                      <w:t>Закона</w:t>
                    </w:r>
                  </w:hyperlink>
                  <w:r w:rsidRPr="00212EF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Краснодарского края от 29 декабря 2009 года № 1890-КЗ "О порядке признания граждан малоимущими в целях принятия их на учет в качестве нуждающихся в жилых помещениях»;</w:t>
                  </w:r>
                </w:p>
                <w:p w:rsidR="00EB0953" w:rsidRPr="00212EF5" w:rsidRDefault="00EB0953" w:rsidP="00212EF5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EB0953" w:rsidRPr="00212EF5" w:rsidRDefault="00EB0953" w:rsidP="00212EF5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proofErr w:type="gramStart"/>
                  <w:r w:rsidRPr="00212EF5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выписка</w:t>
                  </w:r>
                  <w:proofErr w:type="gramEnd"/>
                  <w:r w:rsidRPr="00212EF5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из приказа департамента жилищно-коммунального хозяйства</w:t>
                  </w:r>
                  <w:r w:rsidRPr="00212EF5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br/>
                    <w:t>Краснодарского края от 22 марта 2010 года № 22 «О реализации отдельных положений Закона Краснодарского края от 29 декабря 2009 года № 1890-КЗ «О порядке признания граждан  малоимущими в целях принятия их на учет в качестве нуждающихся в жилых помещениях»;</w:t>
                  </w:r>
                </w:p>
                <w:p w:rsidR="00EB0953" w:rsidRPr="00212EF5" w:rsidRDefault="00EB0953" w:rsidP="00212EF5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</w:p>
                <w:p w:rsidR="00EB0953" w:rsidRPr="00212EF5" w:rsidRDefault="00EB0953" w:rsidP="00212EF5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212EF5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решение Совета муниципального образования Тихорецкий район Краснодарского края от 24 декабря 2015 года № 195 «Об установлении нормы предоставления площади жилого помещения муниципального жилищного фонда муниципального образования Тихорецкий район по договорам социального найма и учетной нормы площади жилого помещения»;</w:t>
                  </w:r>
                </w:p>
                <w:p w:rsidR="00EB0953" w:rsidRPr="00212EF5" w:rsidRDefault="00EB0953" w:rsidP="00212EF5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</w:p>
                <w:p w:rsidR="00EB0953" w:rsidRPr="00212EF5" w:rsidRDefault="00EB0953" w:rsidP="00212EF5">
                  <w:pPr>
                    <w:jc w:val="both"/>
                    <w:rPr>
                      <w:rStyle w:val="a6"/>
                      <w:rFonts w:ascii="Times New Roman" w:eastAsiaTheme="minorEastAsia" w:hAnsi="Times New Roman"/>
                      <w:color w:val="auto"/>
                      <w:sz w:val="28"/>
                      <w:szCs w:val="28"/>
                    </w:rPr>
                  </w:pPr>
                  <w:proofErr w:type="gramStart"/>
                  <w:r w:rsidRPr="00212EF5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решение</w:t>
                  </w:r>
                  <w:proofErr w:type="gramEnd"/>
                  <w:r w:rsidRPr="00212EF5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Совета муниципального образования Тихорецкий район Краснодарского края от </w:t>
                  </w:r>
                  <w:r w:rsidRPr="00212EF5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2</w:t>
                  </w:r>
                  <w:r w:rsidR="00984BFC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7</w:t>
                  </w:r>
                  <w:r w:rsidRPr="00212EF5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ноября 202</w:t>
                  </w:r>
                  <w:r w:rsidR="00984BFC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4</w:t>
                  </w:r>
                  <w:r w:rsidRPr="00212EF5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года № </w:t>
                  </w:r>
                  <w:r w:rsidR="00984BFC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9</w:t>
                  </w:r>
                  <w:r w:rsidRPr="00212EF5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6 «</w:t>
                  </w:r>
                  <w:hyperlink r:id="rId10" w:history="1">
                    <w:r w:rsidRPr="00212EF5">
                      <w:rPr>
                        <w:rFonts w:ascii="Times New Roman" w:eastAsiaTheme="minorEastAsia" w:hAnsi="Times New Roman" w:cs="Times New Roman"/>
                        <w:sz w:val="28"/>
                        <w:szCs w:val="28"/>
                        <w:lang w:eastAsia="ru-RU"/>
                      </w:rPr>
                      <w:t>Об установлении расчетного периода для расчета суммарного дохода гражданина и (или) членов</w:t>
                    </w:r>
                    <w:r w:rsidR="00212EF5">
                      <w:rPr>
                        <w:rFonts w:ascii="Times New Roman" w:eastAsiaTheme="minorEastAsia" w:hAnsi="Times New Roman" w:cs="Times New Roman"/>
                        <w:sz w:val="28"/>
                        <w:szCs w:val="28"/>
                        <w:lang w:eastAsia="ru-RU"/>
                      </w:rPr>
                      <w:t xml:space="preserve"> </w:t>
                    </w:r>
                    <w:r w:rsidRPr="00212EF5">
                      <w:rPr>
                        <w:rFonts w:ascii="Times New Roman" w:eastAsiaTheme="minorEastAsia" w:hAnsi="Times New Roman" w:cs="Times New Roman"/>
                        <w:sz w:val="28"/>
                        <w:szCs w:val="28"/>
                        <w:lang w:eastAsia="ru-RU"/>
                      </w:rPr>
                      <w:t>его семьи (одиноко проживающего гражданина)  для признания их малоимущими в целях принятия на учет в качестве                                                                     нуждающихся в жилых помещениях</w:t>
                    </w:r>
                  </w:hyperlink>
                  <w:r w:rsidRPr="00212EF5">
                    <w:rPr>
                      <w:rFonts w:ascii="Times New Roman" w:eastAsiaTheme="minorEastAsia" w:hAnsi="Times New Roman" w:cs="Times New Roman"/>
                      <w:sz w:val="28"/>
                      <w:szCs w:val="28"/>
                    </w:rPr>
                    <w:t>»;</w:t>
                  </w:r>
                </w:p>
                <w:p w:rsidR="00EB0953" w:rsidRPr="00212EF5" w:rsidRDefault="00EB0953" w:rsidP="00212EF5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</w:p>
                <w:p w:rsidR="00EB0953" w:rsidRPr="00984BFC" w:rsidRDefault="00EB0953" w:rsidP="00212EF5">
                  <w:pPr>
                    <w:jc w:val="both"/>
                    <w:rPr>
                      <w:rStyle w:val="s10"/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84BFC">
                    <w:rPr>
                      <w:rStyle w:val="s10"/>
                      <w:rFonts w:ascii="Times New Roman" w:hAnsi="Times New Roman" w:cs="Times New Roman"/>
                      <w:sz w:val="28"/>
                      <w:szCs w:val="28"/>
                    </w:rPr>
                    <w:t>постановление администрации муниципального образования Тихорецкий район от 22 января 2016 года № 46 «Об утверждении Порядка принятия решения о признании (отказе в признании) гражданина и членов его семьи малоимущими в целях принятия на учет в качестве нуждающихся в жилых помещениях»;</w:t>
                  </w:r>
                </w:p>
                <w:p w:rsidR="00EB0953" w:rsidRPr="00212EF5" w:rsidRDefault="00EB0953" w:rsidP="00212EF5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EB0953" w:rsidRPr="00212EF5" w:rsidRDefault="00984BFC" w:rsidP="00212EF5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hyperlink r:id="rId11" w:history="1">
                    <w:r w:rsidR="00EB0953" w:rsidRPr="00212EF5">
                      <w:rPr>
                        <w:rStyle w:val="a6"/>
                        <w:rFonts w:ascii="Times New Roman" w:hAnsi="Times New Roman"/>
                        <w:color w:val="auto"/>
                        <w:sz w:val="28"/>
                        <w:szCs w:val="28"/>
                      </w:rPr>
                      <w:t>постановлени</w:t>
                    </w:r>
                  </w:hyperlink>
                  <w:r w:rsidR="00EB0953" w:rsidRPr="00212EF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е </w:t>
                  </w:r>
                  <w:bookmarkStart w:id="0" w:name="_GoBack"/>
                  <w:bookmarkEnd w:id="0"/>
                  <w:r w:rsidR="00EB0953" w:rsidRPr="00212EF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администрации муниципального образования Тихорецкий район от 10 апреля 2023 года № 596 «Об утверждении Порядка разработки и утверждения административных регламентов предоставления муниципальных услуг муниципального образования Тихорецкий район;</w:t>
                  </w:r>
                  <w:r w:rsidR="00EB0953" w:rsidRPr="00212EF5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</w:p>
                <w:p w:rsidR="00EB0953" w:rsidRPr="00212EF5" w:rsidRDefault="00EB0953" w:rsidP="00212EF5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C428A3" w:rsidRPr="00212EF5" w:rsidRDefault="00C428A3" w:rsidP="00212EF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453BAD" w:rsidRPr="00212EF5" w:rsidRDefault="00241338" w:rsidP="00212EF5">
      <w:pPr>
        <w:ind w:left="142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212EF5">
        <w:rPr>
          <w:rFonts w:ascii="Times New Roman" w:hAnsi="Times New Roman" w:cs="Times New Roman"/>
          <w:sz w:val="28"/>
          <w:szCs w:val="28"/>
        </w:rPr>
        <w:lastRenderedPageBreak/>
        <w:t>постановление</w:t>
      </w:r>
      <w:proofErr w:type="gramEnd"/>
      <w:r w:rsidRPr="00212EF5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Тихорецкий район от </w:t>
      </w:r>
      <w:r w:rsidR="00984BFC">
        <w:rPr>
          <w:rFonts w:ascii="Times New Roman" w:hAnsi="Times New Roman" w:cs="Times New Roman"/>
          <w:sz w:val="28"/>
          <w:szCs w:val="28"/>
        </w:rPr>
        <w:t>7 октября</w:t>
      </w:r>
      <w:r w:rsidR="00EB0953" w:rsidRPr="00212EF5">
        <w:rPr>
          <w:rFonts w:ascii="Times New Roman" w:hAnsi="Times New Roman" w:cs="Times New Roman"/>
          <w:sz w:val="28"/>
          <w:szCs w:val="28"/>
        </w:rPr>
        <w:t xml:space="preserve"> 202</w:t>
      </w:r>
      <w:r w:rsidR="00984BFC">
        <w:rPr>
          <w:rFonts w:ascii="Times New Roman" w:hAnsi="Times New Roman" w:cs="Times New Roman"/>
          <w:sz w:val="28"/>
          <w:szCs w:val="28"/>
        </w:rPr>
        <w:t>6</w:t>
      </w:r>
      <w:r w:rsidRPr="00212EF5">
        <w:rPr>
          <w:rFonts w:ascii="Times New Roman" w:hAnsi="Times New Roman" w:cs="Times New Roman"/>
          <w:sz w:val="28"/>
          <w:szCs w:val="28"/>
        </w:rPr>
        <w:t xml:space="preserve"> г. № </w:t>
      </w:r>
      <w:r w:rsidR="00EB0953" w:rsidRPr="00212EF5">
        <w:rPr>
          <w:rFonts w:ascii="Times New Roman" w:hAnsi="Times New Roman" w:cs="Times New Roman"/>
          <w:sz w:val="28"/>
          <w:szCs w:val="28"/>
        </w:rPr>
        <w:t>2</w:t>
      </w:r>
      <w:r w:rsidR="00984BFC">
        <w:rPr>
          <w:rFonts w:ascii="Times New Roman" w:hAnsi="Times New Roman" w:cs="Times New Roman"/>
          <w:sz w:val="28"/>
          <w:szCs w:val="28"/>
        </w:rPr>
        <w:t>453</w:t>
      </w:r>
      <w:r w:rsidRPr="00212EF5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предоставления муниципальной услуги «Признание граждан малоимущими в целях принятия их на учет в качестве нуждающихся в жилых помещениях».</w:t>
      </w:r>
    </w:p>
    <w:sectPr w:rsidR="00453BAD" w:rsidRPr="00212EF5" w:rsidSect="00040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64F"/>
    <w:rsid w:val="00040C79"/>
    <w:rsid w:val="00093051"/>
    <w:rsid w:val="001A4B8E"/>
    <w:rsid w:val="001B08F8"/>
    <w:rsid w:val="001C3709"/>
    <w:rsid w:val="00212EF5"/>
    <w:rsid w:val="00241338"/>
    <w:rsid w:val="003511B4"/>
    <w:rsid w:val="00401491"/>
    <w:rsid w:val="00453BAD"/>
    <w:rsid w:val="00613F98"/>
    <w:rsid w:val="00743A48"/>
    <w:rsid w:val="0075014E"/>
    <w:rsid w:val="00767B85"/>
    <w:rsid w:val="007D47DD"/>
    <w:rsid w:val="00984BFC"/>
    <w:rsid w:val="00A1087B"/>
    <w:rsid w:val="00B5064F"/>
    <w:rsid w:val="00BB45C6"/>
    <w:rsid w:val="00C428A3"/>
    <w:rsid w:val="00D42C5C"/>
    <w:rsid w:val="00D623CB"/>
    <w:rsid w:val="00E836A5"/>
    <w:rsid w:val="00EB0953"/>
    <w:rsid w:val="00F37DDB"/>
    <w:rsid w:val="00F45809"/>
    <w:rsid w:val="00F761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DD4E88-7C34-4F3C-865A-73D592F22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0C79"/>
  </w:style>
  <w:style w:type="paragraph" w:styleId="1">
    <w:name w:val="heading 1"/>
    <w:basedOn w:val="a"/>
    <w:next w:val="a"/>
    <w:link w:val="10"/>
    <w:uiPriority w:val="99"/>
    <w:qFormat/>
    <w:rsid w:val="00453BAD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53BAD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13F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13F98"/>
    <w:rPr>
      <w:rFonts w:ascii="Segoe UI" w:hAnsi="Segoe UI" w:cs="Segoe UI"/>
      <w:sz w:val="18"/>
      <w:szCs w:val="18"/>
    </w:rPr>
  </w:style>
  <w:style w:type="character" w:styleId="a5">
    <w:name w:val="Hyperlink"/>
    <w:semiHidden/>
    <w:unhideWhenUsed/>
    <w:rsid w:val="003511B4"/>
    <w:rPr>
      <w:color w:val="0000FF"/>
      <w:u w:val="single"/>
    </w:rPr>
  </w:style>
  <w:style w:type="character" w:customStyle="1" w:styleId="a6">
    <w:name w:val="Гипертекстовая ссылка"/>
    <w:basedOn w:val="a0"/>
    <w:uiPriority w:val="99"/>
    <w:rsid w:val="00BB45C6"/>
    <w:rPr>
      <w:rFonts w:cs="Times New Roman"/>
      <w:b w:val="0"/>
      <w:color w:val="106BBE"/>
    </w:rPr>
  </w:style>
  <w:style w:type="paragraph" w:customStyle="1" w:styleId="indent1">
    <w:name w:val="indent_1"/>
    <w:basedOn w:val="a"/>
    <w:rsid w:val="000930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093051"/>
  </w:style>
  <w:style w:type="table" w:styleId="a7">
    <w:name w:val="Table Grid"/>
    <w:basedOn w:val="a1"/>
    <w:uiPriority w:val="39"/>
    <w:rsid w:val="000930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2413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3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garantf1://12048567.0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2048555.0/" TargetMode="External"/><Relationship Id="rId11" Type="http://schemas.openxmlformats.org/officeDocument/2006/relationships/hyperlink" Target="garantF1://31410482.0" TargetMode="External"/><Relationship Id="rId5" Type="http://schemas.openxmlformats.org/officeDocument/2006/relationships/hyperlink" Target="http://municipal.garant.ru/" TargetMode="External"/><Relationship Id="rId10" Type="http://schemas.openxmlformats.org/officeDocument/2006/relationships/hyperlink" Target="garantF1://31416613.0" TargetMode="External"/><Relationship Id="rId4" Type="http://schemas.openxmlformats.org/officeDocument/2006/relationships/hyperlink" Target="http://municipal.garant.ru/" TargetMode="External"/><Relationship Id="rId9" Type="http://schemas.openxmlformats.org/officeDocument/2006/relationships/hyperlink" Target="http://municipal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634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УЖО</cp:lastModifiedBy>
  <cp:revision>3</cp:revision>
  <cp:lastPrinted>2019-02-05T07:20:00Z</cp:lastPrinted>
  <dcterms:created xsi:type="dcterms:W3CDTF">2026-10-20T13:20:00Z</dcterms:created>
  <dcterms:modified xsi:type="dcterms:W3CDTF">2026-10-22T08:47:00Z</dcterms:modified>
</cp:coreProperties>
</file>